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ind w:hanging="219" w:start="219"/>
        <w:rPr>
          <w:rFonts w:eastAsia="Calibri" w:cs="Calibri"/>
          <w:sz w:val="20"/>
          <w:szCs w:val="22"/>
          <w:lang w:eastAsia="en-US" w:bidi="ar-SA"/>
        </w:rPr>
      </w:pPr>
      <w:r>
        <w:rPr/>
        <w:drawing>
          <wp:inline distT="0" distB="0" distL="0" distR="0">
            <wp:extent cx="6362700" cy="46672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Fondi Strutturali Europei – Programma Nazionale “Scuola e competenze” 2021-2027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</w:t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Titolo Progetto: “PIU' FORTI CHE MAI”</w:t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Codice Progetto: ESO4.6.A1.B-FSEPN-CL-2026-179</w:t>
      </w:r>
    </w:p>
    <w:p>
      <w:pPr>
        <w:pStyle w:val="Normal"/>
        <w:widowControl/>
        <w:jc w:val="both"/>
        <w:rPr>
          <w:sz w:val="20"/>
        </w:rPr>
      </w:pPr>
      <w:r>
        <w:rPr>
          <w:sz w:val="20"/>
          <w:lang w:eastAsia="it-IT" w:bidi="ar-SA"/>
        </w:rPr>
        <w:t>CUP: J84D25004140007</w:t>
      </w:r>
    </w:p>
    <w:p>
      <w:pPr>
        <w:pStyle w:val="Normal"/>
        <w:widowControl/>
        <w:suppressAutoHyphens w:val="false"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suppressAutoHyphens w:val="false"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ALLEGATO B</w:t>
      </w:r>
    </w:p>
    <w:p>
      <w:pPr>
        <w:pStyle w:val="Normal"/>
        <w:widowControl/>
        <w:suppressAutoHyphens w:val="false"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tbl>
      <w:tblPr>
        <w:tblW w:w="9885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128"/>
        <w:gridCol w:w="1152"/>
        <w:gridCol w:w="1118"/>
        <w:gridCol w:w="1392"/>
        <w:gridCol w:w="1555"/>
        <w:gridCol w:w="1540"/>
      </w:tblGrid>
      <w:tr>
        <w:trPr>
          <w:trHeight w:val="699" w:hRule="atLeast"/>
        </w:trPr>
        <w:tc>
          <w:tcPr>
            <w:tcW w:w="988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i/>
                <w:iCs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GRIGLIA DI VALUTAZIONE DEI TITOLI PER L’ESPERTO</w:t>
            </w:r>
          </w:p>
        </w:tc>
      </w:tr>
      <w:tr>
        <w:trPr/>
        <w:tc>
          <w:tcPr>
            <w:tcW w:w="988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Criteri di ammissione:</w:t>
            </w:r>
            <w:r>
              <w:rPr>
                <w:b/>
                <w:sz w:val="20"/>
              </w:rPr>
              <w:t xml:space="preserve"> 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essere in possesso dei requisiti di cui all’articolo 8 per il ruolo per cui si presenta domanda</w:t>
            </w:r>
          </w:p>
          <w:p>
            <w:pPr>
              <w:pStyle w:val="ListParagraph"/>
              <w:ind w:start="7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53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L' ISTRUZIONE, LA FORMAZIONE</w:t>
            </w:r>
          </w:p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NELLO SPECIFICO DIPARTIMENTO IN CUI SI </w:t>
            </w:r>
          </w:p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CONCORRE 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da compilare a cura del candidato</w:t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da compilare a cura della commissione</w:t>
            </w:r>
          </w:p>
        </w:tc>
      </w:tr>
      <w:tr>
        <w:trPr/>
        <w:tc>
          <w:tcPr>
            <w:tcW w:w="312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A1. LAUREA INERENTE AL RUOLO SPECIFICO </w:t>
            </w:r>
            <w:r>
              <w:rPr>
                <w:sz w:val="20"/>
                <w:lang w:eastAsia="it-IT" w:bidi="ar-SA"/>
              </w:rPr>
              <w:t>(vecchio ordinamento o magistrale)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PUNTI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1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1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20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  <w:bookmarkStart w:id="0" w:name="_GoBack"/>
            <w:bookmarkEnd w:id="0"/>
          </w:p>
        </w:tc>
      </w:tr>
      <w:tr>
        <w:trPr>
          <w:trHeight w:val="758" w:hRule="atLeast"/>
        </w:trPr>
        <w:tc>
          <w:tcPr>
            <w:tcW w:w="3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A2. LAUREA TRIENNALE INERENTE AL RUOLO SPECIFICO</w:t>
            </w:r>
            <w:r>
              <w:rPr>
                <w:bCs/>
                <w:sz w:val="20"/>
                <w:lang w:eastAsia="it-IT" w:bidi="ar-SA"/>
              </w:rPr>
              <w:t xml:space="preserve"> (in alternativa al punto A1)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10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758" w:hRule="atLeast"/>
        </w:trPr>
        <w:tc>
          <w:tcPr>
            <w:tcW w:w="3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A3. DIPLOMA DI ISTRUZIONE SECONDARIA </w:t>
            </w:r>
            <w:r>
              <w:rPr>
                <w:bCs/>
                <w:sz w:val="20"/>
                <w:lang w:eastAsia="it-IT" w:bidi="ar-SA"/>
              </w:rPr>
              <w:t>(in alternativa ai punti A1 e A2)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758" w:hRule="atLeast"/>
        </w:trPr>
        <w:tc>
          <w:tcPr>
            <w:tcW w:w="42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712" w:hRule="atLeast"/>
        </w:trPr>
        <w:tc>
          <w:tcPr>
            <w:tcW w:w="42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964" w:hRule="atLeast"/>
        </w:trPr>
        <w:tc>
          <w:tcPr>
            <w:tcW w:w="42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A6. MASTER UNIVERSITARIO DI I LIVELLO ATTINENTE ALLA </w:t>
            </w:r>
            <w:r>
              <w:rPr>
                <w:b/>
                <w:bCs/>
                <w:sz w:val="20"/>
                <w:lang w:eastAsia="it-IT" w:bidi="ar-SA"/>
              </w:rPr>
              <w:t>SELEZIONE</w:t>
            </w:r>
            <w:r>
              <w:rPr>
                <w:sz w:val="20"/>
                <w:lang w:eastAsia="it-IT" w:bidi="ar-SA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53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LE CERTIFICAZIONI OTTENUTE  </w:t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u w:val="single"/>
                <w:lang w:eastAsia="it-IT" w:bidi="ar-SA"/>
              </w:rPr>
            </w:pPr>
            <w:r>
              <w:rPr>
                <w:b/>
                <w:sz w:val="20"/>
                <w:u w:val="single"/>
                <w:lang w:eastAsia="it-IT" w:bidi="ar-SA"/>
              </w:rPr>
              <w:t>NELLO SPECIFICO SETTORE IN CUI SI CONCORRE</w:t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ab/>
              <w:tab/>
              <w:tab/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B1. COMPETENZE I.C.T. CERTIFICATE riconosciute dal MIUR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 punti cad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623" w:hRule="atLeast"/>
        </w:trPr>
        <w:tc>
          <w:tcPr>
            <w:tcW w:w="53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LE ESPERIENZE</w:t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u w:val="single"/>
                <w:lang w:eastAsia="it-IT" w:bidi="ar-SA"/>
              </w:rPr>
            </w:pPr>
            <w:r>
              <w:rPr>
                <w:b/>
                <w:sz w:val="20"/>
                <w:u w:val="single"/>
                <w:lang w:eastAsia="it-IT" w:bidi="ar-SA"/>
              </w:rPr>
              <w:t>NELLO SPECIFICO SETTORE IN CUI SI CONCORRE</w:t>
            </w:r>
          </w:p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C1. CONOSCENZE SPECIFICHE DELL'</w:t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Max 10 punti</w:t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2 punti cad.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C2. CONOSCENZE SPECIFICHE DELL'</w:t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 xml:space="preserve">Max 10 punti </w:t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2 punti cad.</w:t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12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C3. CONOSCENZE SPECIFICHE DELL'</w:t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Max 5 punti</w:t>
            </w:r>
          </w:p>
        </w:tc>
        <w:tc>
          <w:tcPr>
            <w:tcW w:w="11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1 punti cad.</w:t>
            </w:r>
          </w:p>
        </w:tc>
        <w:tc>
          <w:tcPr>
            <w:tcW w:w="13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312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 DELL'</w:t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corsi di formazione seguiti min. 12 ore, con rilascio di attestato</w:t>
            </w:r>
          </w:p>
        </w:tc>
        <w:tc>
          <w:tcPr>
            <w:tcW w:w="11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Max 5 punti</w:t>
            </w:r>
          </w:p>
        </w:tc>
        <w:tc>
          <w:tcPr>
            <w:tcW w:w="11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1 punti cad.</w:t>
            </w:r>
          </w:p>
        </w:tc>
        <w:tc>
          <w:tcPr>
            <w:tcW w:w="13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312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C5. CONOSCENZE SPECIFICHE DELL'</w:t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Max 5 punti</w:t>
            </w:r>
          </w:p>
        </w:tc>
        <w:tc>
          <w:tcPr>
            <w:tcW w:w="11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1 punto cad.</w:t>
            </w:r>
          </w:p>
        </w:tc>
        <w:tc>
          <w:tcPr>
            <w:tcW w:w="13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312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PROPOSTA PROGETTUALE</w:t>
            </w:r>
          </w:p>
        </w:tc>
        <w:tc>
          <w:tcPr>
            <w:tcW w:w="11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Max 20 punti</w:t>
            </w:r>
          </w:p>
        </w:tc>
        <w:tc>
          <w:tcPr>
            <w:tcW w:w="11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3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3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TOTALE MAX    100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</w:r>
          </w:p>
        </w:tc>
        <w:tc>
          <w:tcPr>
            <w:tcW w:w="13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</w:tbl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suppressAutoHyphens w:val="false"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spacing w:before="0" w:after="0"/>
        <w:ind w:start="113"/>
        <w:contextualSpacing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ind w:start="113"/>
        <w:contextualSpacing/>
        <w:rPr>
          <w:sz w:val="20"/>
          <w:lang w:eastAsia="it-IT" w:bidi="ar-SA"/>
        </w:rPr>
      </w:pPr>
      <w:r>
        <w:rPr>
          <w:sz w:val="20"/>
        </w:rPr>
        <w:t xml:space="preserve">Data </w:t>
      </w:r>
      <w:r>
        <w:rPr>
          <w:sz w:val="20"/>
          <w:u w:val="single"/>
        </w:rPr>
        <w:tab/>
        <w:t xml:space="preserve">                                   </w:t>
      </w:r>
      <w:r>
        <w:rPr>
          <w:sz w:val="20"/>
        </w:rPr>
        <w:t xml:space="preserve">                                                 firma </w:t>
      </w:r>
      <w:r>
        <w:rPr>
          <w:sz w:val="20"/>
          <w:u w:val="single"/>
        </w:rPr>
        <w:tab/>
        <w:t xml:space="preserve">                          ______    </w:t>
      </w:r>
      <w:r>
        <w:rPr>
          <w:sz w:val="20"/>
        </w:rPr>
        <w:t xml:space="preserve">  </w:t>
      </w:r>
    </w:p>
    <w:p>
      <w:pPr>
        <w:pStyle w:val="Normal"/>
        <w:widowControl/>
        <w:suppressAutoHyphens w:val="false"/>
        <w:spacing w:lineRule="auto" w:line="480"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1"/>
    <w:qFormat/>
    <w:rsid w:val="00ec72cb"/>
    <w:pPr>
      <w:widowControl/>
      <w:suppressAutoHyphens w:val="false"/>
      <w:ind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387</Words>
  <Characters>2251</Characters>
  <CharactersWithSpaces>2712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2026-10-06T11:13:00Z</dcterms:created>
  <dc:creator>segreteria02</dc:creator>
  <dc:description/>
  <dc:language>it-IT</dc:language>
  <cp:lastModifiedBy>segreteria02</cp:lastModifiedBy>
  <cp:lastPrinted>1899-12-31T23:00:00Z</cp:lastPrinted>
  <dcterms:modified xsi:type="dcterms:W3CDTF">2026-10-06T11:13:00Z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